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4F559" w14:textId="77777777" w:rsidR="00A87053" w:rsidRDefault="00BB4A4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3D8553D4" wp14:editId="3EEDD404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l="0" t="0" r="0" b="0"/>
                <wp:wrapNone/>
                <wp:docPr id="2043319518" name="Forma livre: Forma 2043319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55150" y="56690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b="0" l="0" r="0" t="0"/>
                <wp:wrapNone/>
                <wp:docPr id="204331951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6435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5"/>
        <w:gridCol w:w="4675"/>
      </w:tblGrid>
      <w:tr w:rsidR="00A87053" w14:paraId="7EC4B54F" w14:textId="77777777">
        <w:trPr>
          <w:trHeight w:val="2341"/>
        </w:trPr>
        <w:tc>
          <w:tcPr>
            <w:tcW w:w="9350" w:type="dxa"/>
            <w:gridSpan w:val="2"/>
            <w:vAlign w:val="center"/>
          </w:tcPr>
          <w:p w14:paraId="26254494" w14:textId="77777777" w:rsidR="00A87053" w:rsidRPr="00434338" w:rsidRDefault="00BB4A45">
            <w:pPr>
              <w:pStyle w:val="Ttulo1"/>
              <w:rPr>
                <w:rFonts w:ascii="Calibri" w:eastAsia="Calibri" w:hAnsi="Calibri" w:cs="Calibri"/>
                <w:sz w:val="92"/>
                <w:szCs w:val="92"/>
              </w:rPr>
            </w:pPr>
            <w:r w:rsidRPr="00434338">
              <w:rPr>
                <w:rFonts w:ascii="Calibri" w:hAnsi="Calibri"/>
                <w:sz w:val="92"/>
                <w:szCs w:val="92"/>
              </w:rPr>
              <w:t>Análise FTIR: Resultados</w:t>
            </w:r>
          </w:p>
        </w:tc>
      </w:tr>
      <w:tr w:rsidR="00A87053" w14:paraId="3F12FE2D" w14:textId="77777777">
        <w:trPr>
          <w:trHeight w:val="8895"/>
        </w:trPr>
        <w:tc>
          <w:tcPr>
            <w:tcW w:w="4675" w:type="dxa"/>
            <w:vAlign w:val="center"/>
          </w:tcPr>
          <w:p w14:paraId="5B6C85D8" w14:textId="77777777" w:rsidR="00A87053" w:rsidRDefault="00BB4A45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44EB7BCA" wp14:editId="18F8C229">
                  <wp:simplePos x="0" y="0"/>
                  <wp:positionH relativeFrom="column">
                    <wp:posOffset>57787</wp:posOffset>
                  </wp:positionH>
                  <wp:positionV relativeFrom="paragraph">
                    <wp:posOffset>3421380</wp:posOffset>
                  </wp:positionV>
                  <wp:extent cx="1640840" cy="2066925"/>
                  <wp:effectExtent l="0" t="0" r="0" b="0"/>
                  <wp:wrapNone/>
                  <wp:docPr id="2043319520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840" cy="2066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6D5789E8" w14:textId="77777777" w:rsidR="00A87053" w:rsidRDefault="00A87053">
            <w:pPr>
              <w:rPr>
                <w:rFonts w:ascii="Calibri" w:eastAsia="Calibri" w:hAnsi="Calibri" w:cs="Calibri"/>
              </w:rPr>
            </w:pPr>
          </w:p>
          <w:p w14:paraId="52526C56" w14:textId="77777777" w:rsidR="00A87053" w:rsidRDefault="00BB4A45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1" locked="0" layoutInCell="1" hidden="0" allowOverlap="1" wp14:anchorId="1A3D6734" wp14:editId="40ACF43B">
                  <wp:simplePos x="0" y="0"/>
                  <wp:positionH relativeFrom="column">
                    <wp:posOffset>-787399</wp:posOffset>
                  </wp:positionH>
                  <wp:positionV relativeFrom="paragraph">
                    <wp:posOffset>326390</wp:posOffset>
                  </wp:positionV>
                  <wp:extent cx="3707089" cy="2390775"/>
                  <wp:effectExtent l="0" t="0" r="0" b="0"/>
                  <wp:wrapNone/>
                  <wp:docPr id="2043319519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7089" cy="2390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87053" w14:paraId="390605E6" w14:textId="77777777">
        <w:trPr>
          <w:trHeight w:val="2718"/>
        </w:trPr>
        <w:tc>
          <w:tcPr>
            <w:tcW w:w="4675" w:type="dxa"/>
          </w:tcPr>
          <w:p w14:paraId="56ADE381" w14:textId="5A4DCAA3" w:rsidR="00A87053" w:rsidRDefault="00BB4A45">
            <w:pPr>
              <w:pStyle w:val="Ttulo2"/>
              <w:rPr>
                <w:rFonts w:ascii="Calibri" w:eastAsia="Calibri" w:hAnsi="Calibri" w:cs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 xml:space="preserve">Panagia (Virgem Maria) </w:t>
            </w:r>
            <w:proofErr w:type="spellStart"/>
            <w:r>
              <w:rPr>
                <w:rFonts w:ascii="Calibri" w:hAnsi="Calibri"/>
                <w:b/>
                <w:color w:val="FFFFFF"/>
              </w:rPr>
              <w:t>Hodeg</w:t>
            </w:r>
            <w:r w:rsidR="00434338">
              <w:rPr>
                <w:rFonts w:ascii="Calibri" w:hAnsi="Calibri"/>
                <w:b/>
                <w:color w:val="FFFFFF"/>
              </w:rPr>
              <w:t>é</w:t>
            </w:r>
            <w:r>
              <w:rPr>
                <w:rFonts w:ascii="Calibri" w:hAnsi="Calibri"/>
                <w:b/>
                <w:color w:val="FFFFFF"/>
              </w:rPr>
              <w:t>tria</w:t>
            </w:r>
            <w:proofErr w:type="spellEnd"/>
          </w:p>
          <w:p w14:paraId="67FDBFED" w14:textId="77777777" w:rsidR="00A87053" w:rsidRDefault="00A87053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</w:p>
          <w:p w14:paraId="0CB8CECD" w14:textId="77777777" w:rsidR="00A87053" w:rsidRDefault="00BB4A45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 xml:space="preserve">Projeto </w:t>
            </w:r>
            <w:proofErr w:type="spellStart"/>
            <w:r>
              <w:rPr>
                <w:rFonts w:ascii="Calibri" w:hAnsi="Calibri"/>
                <w:color w:val="FFFFFF"/>
              </w:rPr>
              <w:t>SciArt</w:t>
            </w:r>
            <w:proofErr w:type="spellEnd"/>
          </w:p>
          <w:p w14:paraId="28E250F0" w14:textId="77777777" w:rsidR="00A87053" w:rsidRDefault="00BB4A45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2024</w:t>
            </w:r>
          </w:p>
          <w:p w14:paraId="0D47BF16" w14:textId="77777777" w:rsidR="00A87053" w:rsidRDefault="00A870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75" w:type="dxa"/>
          </w:tcPr>
          <w:p w14:paraId="147A75CD" w14:textId="77777777" w:rsidR="00A87053" w:rsidRDefault="00A87053">
            <w:pPr>
              <w:rPr>
                <w:rFonts w:ascii="Calibri" w:eastAsia="Calibri" w:hAnsi="Calibri" w:cs="Calibri"/>
              </w:rPr>
            </w:pPr>
          </w:p>
        </w:tc>
      </w:tr>
    </w:tbl>
    <w:p w14:paraId="371D2CE2" w14:textId="77777777" w:rsidR="00A87053" w:rsidRDefault="00A87053">
      <w:pPr>
        <w:rPr>
          <w:rFonts w:ascii="Calibri" w:eastAsia="Calibri" w:hAnsi="Calibri" w:cs="Calibri"/>
        </w:rPr>
      </w:pPr>
    </w:p>
    <w:p w14:paraId="754FBC41" w14:textId="77777777" w:rsidR="00A87053" w:rsidRDefault="00A87053">
      <w:pPr>
        <w:rPr>
          <w:rFonts w:ascii="Calibri" w:eastAsia="Calibri" w:hAnsi="Calibri" w:cs="Calibri"/>
        </w:rPr>
      </w:pPr>
    </w:p>
    <w:tbl>
      <w:tblPr>
        <w:tblStyle w:val="a0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6"/>
        <w:gridCol w:w="3117"/>
        <w:gridCol w:w="3117"/>
      </w:tblGrid>
      <w:tr w:rsidR="00A87053" w14:paraId="546FF94D" w14:textId="77777777">
        <w:trPr>
          <w:trHeight w:val="780"/>
        </w:trPr>
        <w:tc>
          <w:tcPr>
            <w:tcW w:w="3116" w:type="dxa"/>
          </w:tcPr>
          <w:p w14:paraId="0EF607DF" w14:textId="77777777" w:rsidR="00A87053" w:rsidRDefault="00A870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0F98AC0A" w14:textId="77777777" w:rsidR="00A87053" w:rsidRDefault="00A870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6F0CADAF" w14:textId="77777777" w:rsidR="00A87053" w:rsidRDefault="00A87053">
            <w:pPr>
              <w:rPr>
                <w:rFonts w:ascii="Calibri" w:eastAsia="Calibri" w:hAnsi="Calibri" w:cs="Calibri"/>
              </w:rPr>
            </w:pPr>
          </w:p>
        </w:tc>
      </w:tr>
      <w:tr w:rsidR="00A87053" w14:paraId="4FA7732A" w14:textId="77777777">
        <w:trPr>
          <w:trHeight w:val="1576"/>
        </w:trPr>
        <w:tc>
          <w:tcPr>
            <w:tcW w:w="9350" w:type="dxa"/>
            <w:gridSpan w:val="3"/>
          </w:tcPr>
          <w:p w14:paraId="66BBDA02" w14:textId="77777777" w:rsidR="00A87053" w:rsidRDefault="00BB4A45">
            <w:pPr>
              <w:pStyle w:val="Ttulo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65F9F66F" w14:textId="77777777" w:rsidR="00A87053" w:rsidRDefault="00A87053">
      <w:pPr>
        <w:rPr>
          <w:rFonts w:ascii="Calibri" w:eastAsia="Calibri" w:hAnsi="Calibri" w:cs="Calibri"/>
        </w:rPr>
      </w:pPr>
    </w:p>
    <w:tbl>
      <w:tblPr>
        <w:tblStyle w:val="a1"/>
        <w:tblW w:w="93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73"/>
      </w:tblGrid>
      <w:tr w:rsidR="00A87053" w14:paraId="7AD1AC81" w14:textId="77777777">
        <w:trPr>
          <w:trHeight w:val="5399"/>
        </w:trPr>
        <w:tc>
          <w:tcPr>
            <w:tcW w:w="4680" w:type="dxa"/>
          </w:tcPr>
          <w:p w14:paraId="416FFAE8" w14:textId="27262147" w:rsidR="00A87053" w:rsidRDefault="00BB4A45">
            <w:pPr>
              <w:rPr>
                <w:rFonts w:ascii="Calibri" w:eastAsia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1: Camada de cor vermelha da zona d</w:t>
            </w:r>
            <w:r w:rsidR="00434338">
              <w:rPr>
                <w:rFonts w:ascii="Calibri" w:hAnsi="Calibri"/>
                <w:b/>
                <w:color w:val="C00000"/>
                <w:sz w:val="28"/>
              </w:rPr>
              <w:t xml:space="preserve">o </w:t>
            </w:r>
            <w:r>
              <w:rPr>
                <w:rFonts w:ascii="Calibri" w:hAnsi="Calibri"/>
                <w:b/>
                <w:color w:val="C00000"/>
                <w:sz w:val="28"/>
              </w:rPr>
              <w:t>cotovelo da Virgem Maria</w:t>
            </w:r>
          </w:p>
          <w:p w14:paraId="7FF97669" w14:textId="77777777" w:rsidR="00A87053" w:rsidRDefault="00A87053">
            <w:pPr>
              <w:rPr>
                <w:rFonts w:ascii="Calibri" w:eastAsia="Calibri" w:hAnsi="Calibri" w:cs="Calibri"/>
              </w:rPr>
            </w:pPr>
          </w:p>
          <w:p w14:paraId="20409C13" w14:textId="77777777" w:rsidR="00A87053" w:rsidRDefault="00BB4A45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FTIR da camada vermelha retirada do Ponto de Interesse 1.</w:t>
            </w:r>
          </w:p>
          <w:p w14:paraId="69B0372D" w14:textId="77777777" w:rsidR="00A87053" w:rsidRDefault="00A87053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2841B4FB" w14:textId="77777777" w:rsidR="00A87053" w:rsidRDefault="00BB4A45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O método FTIR não é adequado para fornecer quaisquer resultados. Provavelmente, não é compatível com os materiais encontrados nesta camada específica de tinta.</w:t>
            </w:r>
          </w:p>
          <w:p w14:paraId="7BC8CFC8" w14:textId="77777777" w:rsidR="00A87053" w:rsidRDefault="00A87053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61D81A40" w14:textId="77777777" w:rsidR="00A87053" w:rsidRDefault="00A87053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3A73E6FC" w14:textId="77777777" w:rsidR="00A87053" w:rsidRDefault="00A87053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0B71344E" w14:textId="77777777" w:rsidR="00A87053" w:rsidRDefault="00A87053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  <w:vAlign w:val="center"/>
          </w:tcPr>
          <w:p w14:paraId="10F05740" w14:textId="77777777" w:rsidR="00A87053" w:rsidRDefault="00BB4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hAnsi="Calibri"/>
                <w:i/>
                <w:noProof/>
                <w:color w:val="000000"/>
              </w:rPr>
              <w:drawing>
                <wp:inline distT="0" distB="0" distL="0" distR="0" wp14:anchorId="46225A11" wp14:editId="2EE627D3">
                  <wp:extent cx="2877817" cy="1881987"/>
                  <wp:effectExtent l="0" t="0" r="0" b="0"/>
                  <wp:docPr id="204331952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817" cy="188198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F4FED97" w14:textId="77777777" w:rsidR="00A87053" w:rsidRDefault="00A87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</w:rPr>
            </w:pPr>
          </w:p>
          <w:p w14:paraId="685AB4A9" w14:textId="77777777" w:rsidR="00A87053" w:rsidRDefault="00A87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A87053" w14:paraId="1E090127" w14:textId="77777777">
        <w:trPr>
          <w:trHeight w:val="1956"/>
        </w:trPr>
        <w:tc>
          <w:tcPr>
            <w:tcW w:w="4680" w:type="dxa"/>
          </w:tcPr>
          <w:p w14:paraId="58D3CD65" w14:textId="77777777" w:rsidR="00A87053" w:rsidRDefault="00BB4A45">
            <w:pPr>
              <w:rPr>
                <w:rFonts w:ascii="Calibri" w:eastAsia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2: Campus dourado do ícone</w:t>
            </w:r>
          </w:p>
          <w:p w14:paraId="507B7155" w14:textId="77777777" w:rsidR="00A87053" w:rsidRDefault="00A87053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2AB7BB52" w14:textId="77777777" w:rsidR="00A87053" w:rsidRDefault="00BB4A45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FTIR da camada dourada retirada do Ponto de Interesse 2.</w:t>
            </w:r>
          </w:p>
          <w:p w14:paraId="659A12C7" w14:textId="77777777" w:rsidR="00A87053" w:rsidRDefault="00A87053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62CF3BE6" w14:textId="77777777" w:rsidR="00A87053" w:rsidRDefault="00BB4A45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O método FTIR não é adequado para fornecer quaisquer resultados. Provavelmente, não é compatível </w:t>
            </w:r>
            <w:r>
              <w:rPr>
                <w:rFonts w:ascii="Calibri" w:hAnsi="Calibri"/>
                <w:sz w:val="32"/>
              </w:rPr>
              <w:lastRenderedPageBreak/>
              <w:t>com os materiais encontrados nesta camada específica de tinta.</w:t>
            </w:r>
          </w:p>
        </w:tc>
        <w:tc>
          <w:tcPr>
            <w:tcW w:w="4673" w:type="dxa"/>
            <w:vAlign w:val="center"/>
          </w:tcPr>
          <w:p w14:paraId="4339DE11" w14:textId="77777777" w:rsidR="00A87053" w:rsidRDefault="00BB4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hAnsi="Calibri"/>
                <w:i/>
                <w:noProof/>
                <w:color w:val="000000"/>
              </w:rPr>
              <w:lastRenderedPageBreak/>
              <w:drawing>
                <wp:inline distT="0" distB="0" distL="0" distR="0" wp14:anchorId="4E92A7D6" wp14:editId="6B3DA2F1">
                  <wp:extent cx="2658874" cy="1738806"/>
                  <wp:effectExtent l="0" t="0" r="0" b="0"/>
                  <wp:docPr id="204331952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8874" cy="173880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053" w14:paraId="7D5B1F45" w14:textId="77777777">
        <w:trPr>
          <w:trHeight w:val="2665"/>
        </w:trPr>
        <w:tc>
          <w:tcPr>
            <w:tcW w:w="4680" w:type="dxa"/>
          </w:tcPr>
          <w:p w14:paraId="5A7DF9E0" w14:textId="77777777" w:rsidR="00A87053" w:rsidRDefault="00BB4A45">
            <w:pPr>
              <w:rPr>
                <w:rFonts w:ascii="Calibri" w:eastAsia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3: Amostra do tecido do canto inferior esquerdo do ícone</w:t>
            </w:r>
          </w:p>
          <w:p w14:paraId="2DE7F5DF" w14:textId="77777777" w:rsidR="00A87053" w:rsidRDefault="00A87053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36D02A47" w14:textId="77777777" w:rsidR="00A87053" w:rsidRDefault="00BB4A45">
            <w:pPr>
              <w:pStyle w:val="Ttulo5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 w:val="0"/>
                <w:color w:val="000000"/>
                <w:sz w:val="32"/>
              </w:rPr>
              <w:t>Este é o espetro do método FTIR das fibras retiradas do Ponto de Interesse 3. Corresponde totalmente à celulose, que é característica das fibras vegetais.</w:t>
            </w:r>
          </w:p>
        </w:tc>
        <w:tc>
          <w:tcPr>
            <w:tcW w:w="4673" w:type="dxa"/>
            <w:vAlign w:val="center"/>
          </w:tcPr>
          <w:p w14:paraId="6AF2BD75" w14:textId="77777777" w:rsidR="00A87053" w:rsidRDefault="00BB4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36A0EE76" wp14:editId="56E908E5">
                  <wp:extent cx="2440535" cy="1584402"/>
                  <wp:effectExtent l="0" t="0" r="0" b="0"/>
                  <wp:docPr id="204331952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0535" cy="158440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CB9E51" w14:textId="77777777" w:rsidR="00A87053" w:rsidRDefault="00A87053">
      <w:pPr>
        <w:rPr>
          <w:rFonts w:ascii="Calibri" w:eastAsia="Calibri" w:hAnsi="Calibri" w:cs="Calibri"/>
        </w:rPr>
      </w:pPr>
    </w:p>
    <w:sectPr w:rsidR="00A87053">
      <w:headerReference w:type="default" r:id="rId12"/>
      <w:footerReference w:type="even" r:id="rId13"/>
      <w:footerReference w:type="default" r:id="rId14"/>
      <w:pgSz w:w="12240" w:h="15840"/>
      <w:pgMar w:top="720" w:right="1440" w:bottom="72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3862F" w14:textId="77777777" w:rsidR="00051AAA" w:rsidRDefault="00051AAA">
      <w:r>
        <w:separator/>
      </w:r>
    </w:p>
  </w:endnote>
  <w:endnote w:type="continuationSeparator" w:id="0">
    <w:p w14:paraId="4CA25049" w14:textId="77777777" w:rsidR="00051AAA" w:rsidRDefault="0005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re Franklin Medium"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55BDA" w14:textId="77777777" w:rsidR="00A87053" w:rsidRDefault="00BB4A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  <w:p w14:paraId="5D71A8A3" w14:textId="77777777" w:rsidR="00A87053" w:rsidRDefault="00A870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72CE0" w14:textId="7212FC60" w:rsidR="00A87053" w:rsidRDefault="00BB4A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 xml:space="preserve">Página   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 w:rsidR="00184651">
      <w:rPr>
        <w:rFonts w:ascii="Libre Franklin Medium" w:eastAsia="Libre Franklin Medium" w:hAnsi="Libre Franklin Medium" w:cs="Libre Franklin Medium"/>
        <w:noProof/>
        <w:color w:val="000000"/>
        <w:sz w:val="20"/>
      </w:rPr>
      <w:t>2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7F33F" w14:textId="77777777" w:rsidR="00051AAA" w:rsidRDefault="00051AAA">
      <w:r>
        <w:separator/>
      </w:r>
    </w:p>
  </w:footnote>
  <w:footnote w:type="continuationSeparator" w:id="0">
    <w:p w14:paraId="78366EAE" w14:textId="77777777" w:rsidR="00051AAA" w:rsidRDefault="00051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E8C4" w14:textId="77777777" w:rsidR="00A87053" w:rsidRDefault="00BB4A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noProof/>
        <w:color w:val="000000"/>
        <w:sz w:val="20"/>
      </w:rPr>
      <mc:AlternateContent>
        <mc:Choice Requires="wps">
          <w:drawing>
            <wp:inline distT="0" distB="0" distL="0" distR="0" wp14:anchorId="75307C9B" wp14:editId="60293799">
              <wp:extent cx="4949825" cy="71119"/>
              <wp:effectExtent l="0" t="0" r="0" b="0"/>
              <wp:docPr id="2043319517" name="Retângulo 20433195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883788" y="3757141"/>
                        <a:ext cx="4924425" cy="45719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25400" cap="flat" cmpd="sng">
                        <a:solidFill>
                          <a:srgbClr val="C00000"/>
                        </a:solidFill>
                        <a:prstDash val="solid"/>
                        <a:miter lim="4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2846DB00" w14:textId="77777777" w:rsidR="00A87053" w:rsidRDefault="00A87053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5307C9B" id="Retângulo 2043319517" o:spid="_x0000_s1026" style="width:389.75pt;height:5.6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" fillcolor="#c00000" strokecolor="#c00000" strokeweight="2pt">
              <v:stroke startarrowwidth="narrow" startarrowlength="short" endarrowwidth="narrow" endarrowlength="short" miterlimit="4"/>
              <v:textbox inset="2.53958mm,2.53958mm,2.53958mm,2.53958mm">
                <w:txbxContent>
                  <w:p w14:paraId="2846DB00" w14:textId="77777777" w:rsidR="00A87053" w:rsidRDefault="00A87053">
                    <w:pPr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rFonts w:ascii="Libre Franklin Medium" w:hAnsi="Libre Franklin Medium"/>
        <w:color w:val="000000"/>
        <w:sz w:val="20"/>
      </w:rPr>
      <w:t xml:space="preserve">      Análise FTIR: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053"/>
    <w:rsid w:val="00051AAA"/>
    <w:rsid w:val="00184651"/>
    <w:rsid w:val="00434338"/>
    <w:rsid w:val="00A87053"/>
    <w:rsid w:val="00BB4A45"/>
    <w:rsid w:val="00D6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6DE7"/>
  <w15:docId w15:val="{4B177DC5-0B7F-447A-A2D7-964194D5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Book Antiqua" w:hAnsi="Book Antiqua" w:cs="Book Antiqua"/>
        <w:sz w:val="24"/>
        <w:szCs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2AC"/>
  </w:style>
  <w:style w:type="paragraph" w:styleId="Ttulo1">
    <w:name w:val="heading 1"/>
    <w:basedOn w:val="Normal"/>
    <w:next w:val="Normal"/>
    <w:link w:val="Ttulo1Carter"/>
    <w:uiPriority w:val="9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9"/>
    <w:unhideWhenUsed/>
    <w:qFormat/>
    <w:rsid w:val="00E832AC"/>
    <w:pPr>
      <w:outlineLvl w:val="4"/>
    </w:pPr>
    <w:rPr>
      <w:b/>
      <w:color w:val="E2B80F" w:themeColor="accent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18465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184651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18465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18465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1846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OLDeo2hKXBe0WSAiVMYmkyj2mw==">CgMxLjA4AHIhMVJCclJrVC1razJVQ1llUlZZeEQ2NWdhSFhsNEtybkJr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155</Words>
  <Characters>837</Characters>
  <Application>Microsoft Office Word</Application>
  <DocSecurity>0</DocSecurity>
  <Lines>6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JOSÉ OLIVEIRA CARVALHO</dc:creator>
  <cp:lastModifiedBy>Anastasiia Shcherban</cp:lastModifiedBy>
  <cp:revision>3</cp:revision>
  <dcterms:created xsi:type="dcterms:W3CDTF">2025-03-31T11:58:00Z</dcterms:created>
  <dcterms:modified xsi:type="dcterms:W3CDTF">2025-03-31T18:02:00Z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