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7935" behindDoc="1" locked="0" layoutInCell="1" allowOverlap="1" wp14:anchorId="39C3D073" wp14:editId="0DA1E292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644EF1" id="Shape" o:spid="_x0000_s1026" alt="&quot;&quot;" style="position:absolute;margin-left:-36pt;margin-top:198pt;width:471pt;height:506pt;z-index:-2516285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" path="m,l21600,14168r,7432l,21600,,xe" fillcolor="#c0000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54F9F184" w:rsidR="00A602AF" w:rsidRPr="00A81307" w:rsidRDefault="00876D2E" w:rsidP="00A123DD">
            <w:pPr>
              <w:pStyle w:val="Ttulo1"/>
              <w:rPr>
                <w:rFonts w:ascii="Calibri" w:hAnsi="Calibri" w:cs="Calibri"/>
                <w:sz w:val="92"/>
                <w:szCs w:val="92"/>
              </w:rPr>
            </w:pPr>
            <w:r w:rsidRPr="00A81307">
              <w:rPr>
                <w:rFonts w:ascii="Calibri" w:hAnsi="Calibri"/>
                <w:sz w:val="92"/>
                <w:szCs w:val="92"/>
              </w:rPr>
              <w:t>Análise FTIR: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69B2C09A" w:rsidR="00A602AF" w:rsidRPr="00EA262E" w:rsidRDefault="002E6F62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7" behindDoc="0" locked="0" layoutInCell="1" allowOverlap="1" wp14:anchorId="0993B91A" wp14:editId="12887E9E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2825750</wp:posOffset>
                  </wp:positionV>
                  <wp:extent cx="4975225" cy="2687320"/>
                  <wp:effectExtent l="0" t="0" r="0" b="0"/>
                  <wp:wrapNone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72E7CF-25F7-82D1-F24D-2921DD63E1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5872E7CF-25F7-82D1-F24D-2921DD63E1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387" b="97535" l="9976" r="89964">
                                        <a14:foregroundMark x1="16143" y1="13867" x2="15593" y2="4522"/>
                                        <a14:foregroundMark x1="18810" y1="8972" x2="18965" y2="9311"/>
                                        <a14:foregroundMark x1="16778" y1="4522" x2="18772" y2="8888"/>
                                        <a14:foregroundMark x1="18893" y1="8607" x2="19504" y2="9835"/>
                                        <a14:foregroundMark x1="16855" y1="4522" x2="18825" y2="8474"/>
                                        <a14:foregroundMark x1="18300" y1="5513" x2="18887" y2="7718"/>
                                        <a14:foregroundMark x1="24123" y1="88752" x2="25637" y2="94390"/>
                                        <a14:backgroundMark x1="15296" y1="2311" x2="18077" y2="2311"/>
                                        <a14:backgroundMark x1="19528" y1="10940" x2="19407" y2="6471"/>
                                        <a14:backgroundMark x1="19287" y1="10632" x2="18803" y2="5855"/>
                                        <a14:backgroundMark x1="18803" y1="8012" x2="18803" y2="5085"/>
                                        <a14:backgroundMark x1="19226" y1="9245" x2="19105" y2="7088"/>
                                        <a14:backgroundMark x1="19226" y1="10015" x2="19287" y2="6317"/>
                                        <a14:backgroundMark x1="19045" y1="8783" x2="18622" y2="6780"/>
                                        <a14:backgroundMark x1="18501" y1="6780" x2="18440" y2="5085"/>
                                        <a14:backgroundMark x1="18380" y1="6009" x2="17473" y2="3236"/>
                                        <a14:backgroundMark x1="15961" y1="14946" x2="15357" y2="7088"/>
                                        <a14:backgroundMark x1="16022" y1="14792" x2="15840" y2="10786"/>
                                        <a14:backgroundMark x1="15961" y1="14330" x2="15659" y2="10015"/>
                                        <a14:backgroundMark x1="25272" y1="95532" x2="26965" y2="970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38" r="13801"/>
                          <a:stretch/>
                        </pic:blipFill>
                        <pic:spPr bwMode="auto">
                          <a:xfrm>
                            <a:off x="0" y="0"/>
                            <a:ext cx="4975225" cy="2687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30CA8F4D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65E83A56" w:rsidR="00A602AF" w:rsidRPr="00EA262E" w:rsidRDefault="001D32E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0" behindDoc="1" locked="0" layoutInCell="1" allowOverlap="1" wp14:anchorId="040B549B" wp14:editId="667C73E2">
                  <wp:simplePos x="0" y="0"/>
                  <wp:positionH relativeFrom="column">
                    <wp:posOffset>-787400</wp:posOffset>
                  </wp:positionH>
                  <wp:positionV relativeFrom="paragraph">
                    <wp:posOffset>326390</wp:posOffset>
                  </wp:positionV>
                  <wp:extent cx="3707089" cy="2390775"/>
                  <wp:effectExtent l="0" t="0" r="8255" b="0"/>
                  <wp:wrapNone/>
                  <wp:docPr id="7145475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7089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772BA3B1" w:rsidR="0072335C" w:rsidRPr="003446CD" w:rsidRDefault="004C5B9B" w:rsidP="00A602AF">
            <w:pPr>
              <w:pStyle w:val="Ttulo2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 xml:space="preserve">Couce da popa </w:t>
            </w:r>
            <w:r w:rsidR="00A81307">
              <w:rPr>
                <w:rFonts w:ascii="Calibri" w:hAnsi="Calibri"/>
                <w:b/>
                <w:color w:val="FFFFFF" w:themeColor="background1"/>
              </w:rPr>
              <w:t>(</w:t>
            </w:r>
            <w:r>
              <w:rPr>
                <w:rFonts w:ascii="Calibri" w:hAnsi="Calibri"/>
                <w:b/>
                <w:color w:val="FFFFFF" w:themeColor="background1"/>
              </w:rPr>
              <w:t>de madeira</w:t>
            </w:r>
            <w:r w:rsidR="00A81307">
              <w:rPr>
                <w:rFonts w:ascii="Calibri" w:hAnsi="Calibri"/>
                <w:b/>
                <w:color w:val="FFFFFF" w:themeColor="background1"/>
              </w:rPr>
              <w:t>)</w:t>
            </w:r>
          </w:p>
          <w:p w14:paraId="2CA0588B" w14:textId="77777777" w:rsidR="002E6F62" w:rsidRPr="003446CD" w:rsidRDefault="002E6F62" w:rsidP="002E6F62">
            <w:pPr>
              <w:rPr>
                <w:color w:val="FFFFFF" w:themeColor="background1"/>
              </w:rPr>
            </w:pPr>
          </w:p>
          <w:p w14:paraId="34D3B9A2" w14:textId="1A57E20E" w:rsidR="00A602AF" w:rsidRPr="003446CD" w:rsidRDefault="00BC0EA5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 xml:space="preserve">Projeto </w:t>
            </w:r>
            <w:proofErr w:type="spellStart"/>
            <w:r>
              <w:rPr>
                <w:rFonts w:ascii="Calibri" w:hAnsi="Calibri"/>
                <w:color w:val="FFFFFF" w:themeColor="background1"/>
              </w:rPr>
              <w:t>SciArt</w:t>
            </w:r>
            <w:proofErr w:type="spellEnd"/>
          </w:p>
          <w:p w14:paraId="50084DD9" w14:textId="4D2D1145" w:rsidR="00A602AF" w:rsidRPr="003446CD" w:rsidRDefault="00BC0EA5" w:rsidP="00A123DD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20C3D5D7" w:rsidR="009B2968" w:rsidRPr="00E9345D" w:rsidRDefault="004C5B9B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AB685D" w14:paraId="65989D98" w14:textId="77777777" w:rsidTr="003446CD">
        <w:trPr>
          <w:trHeight w:val="4123"/>
        </w:trPr>
        <w:tc>
          <w:tcPr>
            <w:tcW w:w="4680" w:type="dxa"/>
          </w:tcPr>
          <w:p w14:paraId="4467F1E7" w14:textId="58AF2561" w:rsidR="002E6F62" w:rsidRDefault="004C5B9B" w:rsidP="00BC0EA5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1: Madeira</w:t>
            </w:r>
          </w:p>
          <w:p w14:paraId="1258749C" w14:textId="77777777" w:rsidR="004C5B9B" w:rsidRPr="004C5B9B" w:rsidRDefault="004C5B9B" w:rsidP="00BC0EA5">
            <w:pPr>
              <w:rPr>
                <w:rFonts w:ascii="Calibri" w:hAnsi="Calibri" w:cs="Calibri"/>
              </w:rPr>
            </w:pPr>
          </w:p>
          <w:p w14:paraId="7D67E873" w14:textId="4714A807" w:rsidR="003446CD" w:rsidRPr="004C5B9B" w:rsidRDefault="004C5B9B" w:rsidP="00286CFA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O método FTIR </w:t>
            </w:r>
            <w:r w:rsidR="002E3B34">
              <w:rPr>
                <w:rFonts w:ascii="Calibri" w:hAnsi="Calibri"/>
                <w:sz w:val="32"/>
              </w:rPr>
              <w:t>devolve</w:t>
            </w:r>
            <w:r>
              <w:rPr>
                <w:rFonts w:ascii="Calibri" w:hAnsi="Calibri"/>
                <w:sz w:val="32"/>
              </w:rPr>
              <w:t xml:space="preserve"> </w:t>
            </w:r>
            <w:r w:rsidR="002E3B34">
              <w:rPr>
                <w:rFonts w:ascii="Calibri" w:hAnsi="Calibri"/>
                <w:sz w:val="32"/>
              </w:rPr>
              <w:t>um espetro com</w:t>
            </w:r>
            <w:r>
              <w:rPr>
                <w:rFonts w:ascii="Calibri" w:hAnsi="Calibri"/>
                <w:sz w:val="32"/>
              </w:rPr>
              <w:t xml:space="preserve"> picos</w:t>
            </w:r>
            <w:r w:rsidR="002E3B34">
              <w:rPr>
                <w:rFonts w:ascii="Calibri" w:hAnsi="Calibri"/>
                <w:sz w:val="32"/>
              </w:rPr>
              <w:t>, quando analisada</w:t>
            </w:r>
            <w:r>
              <w:rPr>
                <w:rFonts w:ascii="Calibri" w:hAnsi="Calibri"/>
                <w:sz w:val="32"/>
              </w:rPr>
              <w:t xml:space="preserve"> a amostra retirada do Ponto de Interesse 1</w:t>
            </w:r>
            <w:r w:rsidR="002E3B34">
              <w:rPr>
                <w:rFonts w:ascii="Calibri" w:hAnsi="Calibri"/>
                <w:sz w:val="32"/>
              </w:rPr>
              <w:t>.</w:t>
            </w:r>
            <w:r>
              <w:rPr>
                <w:rFonts w:ascii="Calibri" w:hAnsi="Calibri"/>
                <w:sz w:val="32"/>
              </w:rPr>
              <w:t xml:space="preserve"> </w:t>
            </w:r>
            <w:r w:rsidR="002E3B34">
              <w:rPr>
                <w:rFonts w:ascii="Calibri" w:hAnsi="Calibri"/>
                <w:sz w:val="32"/>
              </w:rPr>
              <w:t>Isto é in</w:t>
            </w:r>
            <w:r>
              <w:rPr>
                <w:rFonts w:ascii="Calibri" w:hAnsi="Calibri"/>
                <w:sz w:val="32"/>
              </w:rPr>
              <w:t>dica</w:t>
            </w:r>
            <w:r w:rsidR="002E3B34">
              <w:rPr>
                <w:rFonts w:ascii="Calibri" w:hAnsi="Calibri"/>
                <w:sz w:val="32"/>
              </w:rPr>
              <w:t>tivo</w:t>
            </w:r>
            <w:r>
              <w:rPr>
                <w:rFonts w:ascii="Calibri" w:hAnsi="Calibri"/>
                <w:sz w:val="32"/>
              </w:rPr>
              <w:t xml:space="preserve"> que</w:t>
            </w:r>
            <w:r w:rsidR="002E3B34">
              <w:rPr>
                <w:rFonts w:ascii="Calibri" w:hAnsi="Calibri"/>
                <w:sz w:val="32"/>
              </w:rPr>
              <w:t>,</w:t>
            </w:r>
            <w:r>
              <w:rPr>
                <w:rFonts w:ascii="Calibri" w:hAnsi="Calibri"/>
                <w:sz w:val="32"/>
              </w:rPr>
              <w:t xml:space="preserve"> como todos os tipos de madeira, consiste de celulose, hemicelulose e lenhina.</w:t>
            </w:r>
          </w:p>
          <w:p w14:paraId="3814B730" w14:textId="77777777" w:rsidR="003446CD" w:rsidRPr="004C5B9B" w:rsidRDefault="003446CD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6F00882" w14:textId="77777777" w:rsidR="003446CD" w:rsidRPr="004C5B9B" w:rsidRDefault="003446CD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23D01B15" w14:textId="77777777" w:rsidR="003446CD" w:rsidRPr="004C5B9B" w:rsidRDefault="003446CD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29642E3" w14:textId="77777777" w:rsidR="003446CD" w:rsidRPr="004C5B9B" w:rsidRDefault="003446CD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3176C38E" w:rsidR="003446CD" w:rsidRPr="004C5B9B" w:rsidRDefault="003446CD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13E319CD" w14:textId="34BACD8F" w:rsidR="00211CE6" w:rsidRDefault="002E6F62" w:rsidP="00345140">
            <w:pPr>
              <w:pStyle w:val="ImageCaption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/>
                <w:i w:val="0"/>
                <w:noProof/>
                <w:color w:val="auto"/>
                <w:sz w:val="22"/>
              </w:rPr>
              <w:drawing>
                <wp:inline distT="0" distB="0" distL="0" distR="0" wp14:anchorId="7D6CA8A8" wp14:editId="0CD978D6">
                  <wp:extent cx="2514600" cy="2307678"/>
                  <wp:effectExtent l="0" t="0" r="0" b="0"/>
                  <wp:docPr id="968089731" name="Εικόνα 1" descr="Εικόνα που περιέχει κείμενο, διάγραμμα, γραμμή, γράφημα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089731" name="Εικόνα 1" descr="Εικόνα που περιέχει κείμενο, διάγραμμα, γραμμή, γράφημα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444" cy="2312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CC6B4" w14:textId="77777777" w:rsidR="00876D2E" w:rsidRDefault="00876D2E" w:rsidP="00345140">
            <w:pPr>
              <w:pStyle w:val="ImageCaption"/>
              <w:ind w:left="0"/>
              <w:rPr>
                <w:rFonts w:ascii="Calibri" w:hAnsi="Calibri" w:cs="Calibri"/>
              </w:rPr>
            </w:pPr>
          </w:p>
          <w:p w14:paraId="16B2D4C1" w14:textId="38ADCBD1" w:rsidR="00876D2E" w:rsidRPr="00876D2E" w:rsidRDefault="00876D2E" w:rsidP="00345140">
            <w:pPr>
              <w:pStyle w:val="ImageCaption"/>
              <w:ind w:left="0"/>
              <w:rPr>
                <w:rFonts w:ascii="Calibri" w:hAnsi="Calibri" w:cs="Calibri"/>
                <w:lang w:val="el-GR"/>
              </w:rPr>
            </w:pPr>
          </w:p>
        </w:tc>
      </w:tr>
      <w:tr w:rsidR="004912F1" w:rsidRPr="00EA262E" w14:paraId="7E34A567" w14:textId="77777777" w:rsidTr="00345140">
        <w:trPr>
          <w:trHeight w:val="2665"/>
        </w:trPr>
        <w:tc>
          <w:tcPr>
            <w:tcW w:w="4680" w:type="dxa"/>
          </w:tcPr>
          <w:p w14:paraId="47C55703" w14:textId="723CBC9C" w:rsidR="002E6F62" w:rsidRDefault="004C5B9B" w:rsidP="00286CFA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2: Fios de têxtil</w:t>
            </w:r>
          </w:p>
          <w:p w14:paraId="270D428F" w14:textId="77777777" w:rsidR="004C5B9B" w:rsidRPr="004C5B9B" w:rsidRDefault="004C5B9B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6E794C6" w14:textId="14FEEAF5" w:rsidR="004912F1" w:rsidRPr="004C5B9B" w:rsidRDefault="004C5B9B" w:rsidP="00E832AC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color w:val="auto"/>
                <w:sz w:val="32"/>
              </w:rPr>
              <w:t xml:space="preserve">Este é o espetro do método FTIR dos fios retirados do Ponto de Interesse 2. Estes </w:t>
            </w:r>
            <w:r w:rsidR="00A81307">
              <w:rPr>
                <w:rFonts w:ascii="Calibri" w:hAnsi="Calibri"/>
                <w:b w:val="0"/>
                <w:color w:val="auto"/>
                <w:sz w:val="32"/>
              </w:rPr>
              <w:t xml:space="preserve">coincidem </w:t>
            </w:r>
            <w:r>
              <w:rPr>
                <w:rFonts w:ascii="Calibri" w:hAnsi="Calibri"/>
                <w:b w:val="0"/>
                <w:color w:val="auto"/>
                <w:sz w:val="32"/>
              </w:rPr>
              <w:t>completamente com as fibras de seda.</w:t>
            </w:r>
          </w:p>
        </w:tc>
        <w:tc>
          <w:tcPr>
            <w:tcW w:w="4673" w:type="dxa"/>
            <w:vAlign w:val="center"/>
          </w:tcPr>
          <w:p w14:paraId="5D436989" w14:textId="137964EF" w:rsidR="004912F1" w:rsidRPr="00EA262E" w:rsidRDefault="002E6F62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i w:val="0"/>
                <w:noProof/>
                <w:color w:val="auto"/>
                <w:sz w:val="22"/>
              </w:rPr>
              <w:drawing>
                <wp:inline distT="0" distB="0" distL="0" distR="0" wp14:anchorId="3321D8AD" wp14:editId="7760CA32">
                  <wp:extent cx="2763367" cy="1953786"/>
                  <wp:effectExtent l="0" t="0" r="0" b="889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899" cy="1964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F61236">
      <w:headerReference w:type="default" r:id="rId15"/>
      <w:footerReference w:type="even" r:id="rId16"/>
      <w:footerReference w:type="default" r:id="rId17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B3B3D" w14:textId="77777777" w:rsidR="009B5316" w:rsidRDefault="009B5316" w:rsidP="009B2968">
      <w:r>
        <w:separator/>
      </w:r>
    </w:p>
  </w:endnote>
  <w:endnote w:type="continuationSeparator" w:id="0">
    <w:p w14:paraId="442AD25C" w14:textId="77777777" w:rsidR="009B5316" w:rsidRDefault="009B5316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13A31BB4" w:rsidR="009B2968" w:rsidRDefault="004C5B9B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55967" w14:textId="77777777" w:rsidR="009B5316" w:rsidRDefault="009B5316" w:rsidP="009B2968">
      <w:r>
        <w:separator/>
      </w:r>
    </w:p>
  </w:footnote>
  <w:footnote w:type="continuationSeparator" w:id="0">
    <w:p w14:paraId="52F721E9" w14:textId="77777777" w:rsidR="009B5316" w:rsidRDefault="009B5316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0C99635C" w:rsidR="009B2968" w:rsidRPr="009B2968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23676F5A">
              <wp:extent cx="4924425" cy="45719"/>
              <wp:effectExtent l="0" t="0" r="28575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924425" cy="45719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25400" cap="flat">
                        <a:solidFill>
                          <a:srgbClr val="C0000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272F10B" id="Rectangle 5" o:spid="_x0000_s1026" alt="&quot;&quot;" style="width:387.7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" fillcolor="#c00000" strokecolor="#c0000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FTIR: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173FA"/>
    <w:rsid w:val="000359D1"/>
    <w:rsid w:val="00075273"/>
    <w:rsid w:val="00086AFE"/>
    <w:rsid w:val="000F1FAA"/>
    <w:rsid w:val="00172ED9"/>
    <w:rsid w:val="00187632"/>
    <w:rsid w:val="001D32EF"/>
    <w:rsid w:val="001D390E"/>
    <w:rsid w:val="00211CE6"/>
    <w:rsid w:val="002366C9"/>
    <w:rsid w:val="00286CFA"/>
    <w:rsid w:val="002A14CD"/>
    <w:rsid w:val="002A58CD"/>
    <w:rsid w:val="002E3B34"/>
    <w:rsid w:val="002E6F62"/>
    <w:rsid w:val="003446CD"/>
    <w:rsid w:val="00345140"/>
    <w:rsid w:val="003A7DA5"/>
    <w:rsid w:val="003D5D13"/>
    <w:rsid w:val="003E6AB7"/>
    <w:rsid w:val="004014CC"/>
    <w:rsid w:val="004656BC"/>
    <w:rsid w:val="00477C44"/>
    <w:rsid w:val="004912F1"/>
    <w:rsid w:val="004C5B9B"/>
    <w:rsid w:val="005232E8"/>
    <w:rsid w:val="005526B1"/>
    <w:rsid w:val="00556D61"/>
    <w:rsid w:val="005576EF"/>
    <w:rsid w:val="005D05F1"/>
    <w:rsid w:val="0067270F"/>
    <w:rsid w:val="006C60E6"/>
    <w:rsid w:val="007026AB"/>
    <w:rsid w:val="00710A76"/>
    <w:rsid w:val="0072335C"/>
    <w:rsid w:val="00876D2E"/>
    <w:rsid w:val="008B485B"/>
    <w:rsid w:val="00906263"/>
    <w:rsid w:val="00930D9E"/>
    <w:rsid w:val="00952F7D"/>
    <w:rsid w:val="00957750"/>
    <w:rsid w:val="009A380C"/>
    <w:rsid w:val="009B0685"/>
    <w:rsid w:val="009B2968"/>
    <w:rsid w:val="009B5316"/>
    <w:rsid w:val="009B72D4"/>
    <w:rsid w:val="009D4923"/>
    <w:rsid w:val="00A07360"/>
    <w:rsid w:val="00A07DCE"/>
    <w:rsid w:val="00A123DD"/>
    <w:rsid w:val="00A2768A"/>
    <w:rsid w:val="00A277EF"/>
    <w:rsid w:val="00A602AF"/>
    <w:rsid w:val="00A64F96"/>
    <w:rsid w:val="00A81307"/>
    <w:rsid w:val="00A81FAC"/>
    <w:rsid w:val="00AB685D"/>
    <w:rsid w:val="00AE2317"/>
    <w:rsid w:val="00B12CE1"/>
    <w:rsid w:val="00BC0EA5"/>
    <w:rsid w:val="00BC2F64"/>
    <w:rsid w:val="00BD68F9"/>
    <w:rsid w:val="00C3007A"/>
    <w:rsid w:val="00C51C7D"/>
    <w:rsid w:val="00C95220"/>
    <w:rsid w:val="00D10D23"/>
    <w:rsid w:val="00D54DC4"/>
    <w:rsid w:val="00E00034"/>
    <w:rsid w:val="00E12C84"/>
    <w:rsid w:val="00E44B70"/>
    <w:rsid w:val="00E6072E"/>
    <w:rsid w:val="00E80EA8"/>
    <w:rsid w:val="00E832AC"/>
    <w:rsid w:val="00E873E7"/>
    <w:rsid w:val="00E9345D"/>
    <w:rsid w:val="00EA262E"/>
    <w:rsid w:val="00EA4A50"/>
    <w:rsid w:val="00F4393B"/>
    <w:rsid w:val="00F61236"/>
    <w:rsid w:val="00FB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5F8B01BC-D8FE-4F7F-BADD-6F491464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7026A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7026AB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7026AB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7026A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7026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4</TotalTime>
  <Pages>2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3</cp:revision>
  <dcterms:created xsi:type="dcterms:W3CDTF">2025-03-31T13:22:00Z</dcterms:created>
  <dcterms:modified xsi:type="dcterms:W3CDTF">2025-03-31T23:16:00Z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